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4A8" w:rsidRPr="001E5D31" w:rsidRDefault="002D44A8" w:rsidP="002D44A8">
      <w:pPr>
        <w:contextualSpacing/>
        <w:rPr>
          <w:rFonts w:asciiTheme="minorHAnsi" w:hAnsiTheme="minorHAnsi" w:cstheme="minorHAnsi"/>
          <w:sz w:val="20"/>
          <w:szCs w:val="20"/>
        </w:rPr>
      </w:pPr>
      <w:r w:rsidRPr="001E5D31">
        <w:rPr>
          <w:rFonts w:asciiTheme="minorHAnsi" w:hAnsiTheme="minorHAnsi" w:cstheme="minorHAnsi"/>
          <w:sz w:val="20"/>
          <w:szCs w:val="20"/>
        </w:rPr>
        <w:t>Številka: 430-</w:t>
      </w:r>
      <w:r>
        <w:rPr>
          <w:rFonts w:asciiTheme="minorHAnsi" w:hAnsiTheme="minorHAnsi" w:cstheme="minorHAnsi"/>
          <w:sz w:val="20"/>
          <w:szCs w:val="20"/>
        </w:rPr>
        <w:t>49</w:t>
      </w:r>
      <w:r w:rsidRPr="008270F4">
        <w:rPr>
          <w:rFonts w:asciiTheme="minorHAnsi" w:hAnsiTheme="minorHAnsi" w:cstheme="minorHAnsi"/>
          <w:sz w:val="20"/>
          <w:szCs w:val="20"/>
        </w:rPr>
        <w:t>/2024/</w:t>
      </w:r>
      <w:r>
        <w:rPr>
          <w:rFonts w:asciiTheme="minorHAnsi" w:hAnsiTheme="minorHAnsi" w:cstheme="minorHAnsi"/>
          <w:sz w:val="20"/>
          <w:szCs w:val="20"/>
        </w:rPr>
        <w:t>3</w:t>
      </w:r>
    </w:p>
    <w:p w:rsidR="002D44A8" w:rsidRPr="00921F86" w:rsidRDefault="002D44A8" w:rsidP="002D44A8">
      <w:pPr>
        <w:contextualSpacing/>
        <w:rPr>
          <w:rFonts w:asciiTheme="minorHAnsi" w:hAnsiTheme="minorHAnsi" w:cstheme="minorHAnsi"/>
          <w:sz w:val="20"/>
          <w:szCs w:val="20"/>
        </w:rPr>
      </w:pPr>
      <w:r w:rsidRPr="008270F4">
        <w:rPr>
          <w:rFonts w:asciiTheme="minorHAnsi" w:hAnsiTheme="minorHAnsi" w:cstheme="minorHAnsi"/>
          <w:sz w:val="20"/>
          <w:szCs w:val="20"/>
        </w:rPr>
        <w:t xml:space="preserve">Datum: </w:t>
      </w:r>
      <w:r w:rsidR="00F63E53">
        <w:rPr>
          <w:rFonts w:asciiTheme="minorHAnsi" w:hAnsiTheme="minorHAnsi" w:cstheme="minorHAnsi"/>
          <w:sz w:val="20"/>
          <w:szCs w:val="20"/>
        </w:rPr>
        <w:t>2. 9</w:t>
      </w:r>
      <w:r w:rsidRPr="008270F4">
        <w:rPr>
          <w:rFonts w:asciiTheme="minorHAnsi" w:hAnsiTheme="minorHAnsi" w:cstheme="minorHAnsi"/>
          <w:sz w:val="20"/>
          <w:szCs w:val="20"/>
        </w:rPr>
        <w:t>. 2024</w:t>
      </w:r>
    </w:p>
    <w:p w:rsidR="002D44A8" w:rsidRPr="00921F86" w:rsidRDefault="002D44A8" w:rsidP="002D44A8">
      <w:pPr>
        <w:contextualSpacing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p w:rsidR="002D44A8" w:rsidRPr="00921F86" w:rsidRDefault="002D44A8" w:rsidP="002D44A8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D44A8" w:rsidRPr="00921F86" w:rsidRDefault="002D44A8" w:rsidP="002D44A8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2D44A8" w:rsidRPr="00921F86" w:rsidRDefault="002D44A8" w:rsidP="002D44A8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D44A8" w:rsidRPr="00921F86" w:rsidRDefault="002D44A8" w:rsidP="002D44A8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D44A8" w:rsidRPr="00921F86" w:rsidRDefault="002D44A8" w:rsidP="002D44A8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D44A8" w:rsidRPr="00921F86" w:rsidRDefault="002D44A8" w:rsidP="002D44A8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D44A8" w:rsidRPr="00921F86" w:rsidRDefault="002D44A8" w:rsidP="002D44A8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D44A8" w:rsidRPr="00921F86" w:rsidRDefault="002D44A8" w:rsidP="002D44A8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D44A8" w:rsidRPr="00921F86" w:rsidRDefault="002D44A8" w:rsidP="002D44A8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D44A8" w:rsidRPr="00921F86" w:rsidRDefault="002D44A8" w:rsidP="002D44A8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2D44A8" w:rsidRPr="00921F86" w:rsidRDefault="002D44A8" w:rsidP="002D44A8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2E38B8" w:rsidRPr="00683D9F" w:rsidRDefault="002E38B8" w:rsidP="002D44A8">
      <w:pPr>
        <w:contextualSpacing/>
        <w:jc w:val="center"/>
        <w:rPr>
          <w:rFonts w:asciiTheme="minorHAnsi" w:eastAsiaTheme="minorHAnsi" w:hAnsiTheme="minorHAnsi" w:cs="Calibri"/>
          <w:b/>
          <w:noProof w:val="0"/>
          <w:color w:val="000000"/>
          <w:sz w:val="32"/>
          <w:szCs w:val="32"/>
          <w:lang w:eastAsia="en-US"/>
        </w:rPr>
      </w:pPr>
      <w:r w:rsidRPr="002E38B8">
        <w:rPr>
          <w:rFonts w:asciiTheme="minorHAnsi" w:eastAsiaTheme="minorHAnsi" w:hAnsiTheme="minorHAnsi" w:cs="Calibri"/>
          <w:b/>
          <w:noProof w:val="0"/>
          <w:color w:val="000000"/>
          <w:sz w:val="32"/>
          <w:szCs w:val="32"/>
          <w:lang w:eastAsia="en-US"/>
        </w:rPr>
        <w:t>Nakup mrežnih stikal, opreme za zagotavljanje brezžičnega omrežja, opreme za zagotavljanje omrežne varnosti in telefonije</w:t>
      </w:r>
    </w:p>
    <w:p w:rsidR="002D44A8" w:rsidRPr="00B1604C" w:rsidRDefault="002D44A8" w:rsidP="002D44A8">
      <w:pPr>
        <w:contextualSpacing/>
        <w:jc w:val="center"/>
        <w:rPr>
          <w:rFonts w:asciiTheme="minorHAnsi" w:hAnsiTheme="minorHAnsi" w:cstheme="minorHAnsi"/>
          <w:sz w:val="28"/>
          <w:szCs w:val="28"/>
        </w:rPr>
      </w:pPr>
    </w:p>
    <w:p w:rsidR="002D44A8" w:rsidRPr="00B1604C" w:rsidRDefault="002D44A8" w:rsidP="002D44A8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2D44A8" w:rsidRPr="00B1604C" w:rsidRDefault="002D44A8" w:rsidP="002D44A8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D44A8" w:rsidRPr="00B1604C" w:rsidRDefault="002D44A8" w:rsidP="002D44A8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D44A8" w:rsidRPr="00B1604C" w:rsidRDefault="002D44A8" w:rsidP="002D44A8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D44A8" w:rsidRPr="00B1604C" w:rsidRDefault="002D44A8" w:rsidP="002D44A8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D44A8" w:rsidRPr="00B1604C" w:rsidRDefault="002D44A8" w:rsidP="002D44A8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D44A8" w:rsidRPr="00B1604C" w:rsidRDefault="002D44A8" w:rsidP="002D44A8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D44A8" w:rsidRPr="00B1604C" w:rsidRDefault="002D44A8" w:rsidP="002D44A8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D44A8" w:rsidRPr="00B1604C" w:rsidRDefault="002D44A8" w:rsidP="002D44A8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2D44A8" w:rsidRPr="00B1604C" w:rsidRDefault="002D44A8" w:rsidP="002D44A8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2D44A8" w:rsidRPr="00B1604C" w:rsidRDefault="002D44A8" w:rsidP="002D44A8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D44A8" w:rsidRPr="00B1604C" w:rsidRDefault="002D44A8" w:rsidP="002D44A8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2D44A8" w:rsidRPr="009D30D0" w:rsidRDefault="002D44A8" w:rsidP="002D44A8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2D44A8" w:rsidRPr="009D30D0" w:rsidRDefault="002D44A8" w:rsidP="002D44A8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Predračun (</w:t>
      </w:r>
      <w:r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>OBR-2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2D44A8" w:rsidRPr="009D30D0" w:rsidRDefault="002D44A8" w:rsidP="002D44A8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Vzorec pogodbe (</w:t>
      </w:r>
      <w:r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>OBR-3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2D44A8" w:rsidRPr="002F277A" w:rsidRDefault="002D44A8" w:rsidP="002D44A8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2F277A">
        <w:rPr>
          <w:rFonts w:asciiTheme="minorHAnsi" w:hAnsiTheme="minorHAnsi" w:cstheme="minorHAnsi"/>
          <w:sz w:val="20"/>
          <w:szCs w:val="20"/>
        </w:rPr>
        <w:t>ESPD obrazec (OBR-4)</w:t>
      </w:r>
    </w:p>
    <w:p w:rsidR="002D44A8" w:rsidRPr="002F277A" w:rsidRDefault="002D44A8" w:rsidP="002D44A8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2F277A">
        <w:rPr>
          <w:rFonts w:asciiTheme="minorHAnsi" w:hAnsiTheme="minorHAnsi" w:cstheme="minorHAnsi"/>
          <w:sz w:val="20"/>
          <w:szCs w:val="20"/>
        </w:rPr>
        <w:t>Reference ponudnika, potrjene s strani končnega naročnika referenčnega posla (OBR-5)</w:t>
      </w:r>
    </w:p>
    <w:p w:rsidR="002D44A8" w:rsidRPr="002F277A" w:rsidRDefault="002F277A" w:rsidP="002F277A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2F277A">
        <w:rPr>
          <w:rFonts w:asciiTheme="minorHAnsi" w:hAnsiTheme="minorHAnsi" w:cstheme="minorHAnsi"/>
          <w:sz w:val="20"/>
          <w:szCs w:val="20"/>
        </w:rPr>
        <w:t xml:space="preserve">Seznam strokovnjakov z veljavnim certifikatom </w:t>
      </w:r>
      <w:r w:rsidR="002D44A8" w:rsidRPr="002F277A">
        <w:rPr>
          <w:rFonts w:asciiTheme="minorHAnsi" w:hAnsiTheme="minorHAnsi" w:cstheme="minorHAnsi"/>
          <w:sz w:val="20"/>
          <w:szCs w:val="20"/>
        </w:rPr>
        <w:t>(OBR-6)</w:t>
      </w:r>
    </w:p>
    <w:p w:rsidR="002D44A8" w:rsidRPr="002F277A" w:rsidRDefault="002D44A8" w:rsidP="002D44A8">
      <w:pPr>
        <w:numPr>
          <w:ilvl w:val="0"/>
          <w:numId w:val="1"/>
        </w:numPr>
        <w:contextualSpacing/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</w:pPr>
      <w:r w:rsidRPr="002F277A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>Izjava o udeležbi fizičnih in pravnih oseb v lastništvu ponudnika (</w:t>
      </w:r>
      <w:r w:rsidR="002F277A" w:rsidRPr="002F277A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>OBR-7</w:t>
      </w:r>
      <w:r w:rsidRPr="002F277A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>)</w:t>
      </w:r>
    </w:p>
    <w:p w:rsidR="002D44A8" w:rsidRPr="00B1604C" w:rsidRDefault="002D44A8" w:rsidP="002D44A8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2D44A8" w:rsidRPr="00B1604C" w:rsidRDefault="002D44A8" w:rsidP="002D44A8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p w:rsidR="002D44A8" w:rsidRDefault="002D44A8" w:rsidP="002D44A8"/>
    <w:p w:rsidR="002D44A8" w:rsidRDefault="002D44A8" w:rsidP="002D44A8"/>
    <w:p w:rsidR="002D44A8" w:rsidRDefault="002D44A8" w:rsidP="002D44A8"/>
    <w:p w:rsidR="002D44A8" w:rsidRDefault="002D44A8" w:rsidP="002D44A8"/>
    <w:p w:rsidR="002D44A8" w:rsidRDefault="002D44A8" w:rsidP="002D44A8"/>
    <w:p w:rsidR="002D44A8" w:rsidRDefault="002D44A8" w:rsidP="002D44A8"/>
    <w:p w:rsidR="002D44A8" w:rsidRDefault="002D44A8" w:rsidP="002D44A8"/>
    <w:p w:rsidR="002D44A8" w:rsidRDefault="002D44A8" w:rsidP="002D44A8"/>
    <w:p w:rsidR="00BD0CB0" w:rsidRDefault="00BD0CB0"/>
    <w:sectPr w:rsidR="00BD0CB0" w:rsidSect="00FC4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28F" w:rsidRDefault="002F277A">
      <w:r>
        <w:separator/>
      </w:r>
    </w:p>
  </w:endnote>
  <w:endnote w:type="continuationSeparator" w:id="0">
    <w:p w:rsidR="00ED128F" w:rsidRDefault="002F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9F56EE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2E38B8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3978E054" wp14:editId="6D42C6C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56A5D53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2E38B8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2E38B8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5D01549" wp14:editId="0ACD6179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3332EF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9F56EE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9F56EE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2E38B8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9F56EE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2E38B8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18AD9A2" wp14:editId="66CBEC1A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D5F979E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9F56EE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D1356A" w:rsidRDefault="009F56EE" w:rsidP="003860AC">
          <w:pPr>
            <w:spacing w:before="4" w:line="150" w:lineRule="exact"/>
            <w:rPr>
              <w:rFonts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:rsidR="006A61D4" w:rsidRPr="00EC2F5E" w:rsidRDefault="002E38B8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F56EE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F56EE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9F56EE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28F" w:rsidRDefault="002F277A">
      <w:r>
        <w:separator/>
      </w:r>
    </w:p>
  </w:footnote>
  <w:footnote w:type="continuationSeparator" w:id="0">
    <w:p w:rsidR="00ED128F" w:rsidRDefault="002F2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2E38B8" w:rsidP="003B0F4B">
    <w:pPr>
      <w:pStyle w:val="Glava"/>
      <w:ind w:left="-1560"/>
    </w:pPr>
    <w:r>
      <w:drawing>
        <wp:inline distT="0" distB="0" distL="0" distR="0" wp14:anchorId="6093AF5A" wp14:editId="1CBB0602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2E38B8" w:rsidP="007109AE">
    <w:pPr>
      <w:pStyle w:val="Glava"/>
      <w:ind w:left="-1560"/>
    </w:pPr>
    <w:r w:rsidRPr="00376972">
      <w:drawing>
        <wp:inline distT="0" distB="0" distL="0" distR="0" wp14:anchorId="4DE24D4C" wp14:editId="7DBC3CE4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56E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2E38B8" w:rsidP="009C77A1">
    <w:pPr>
      <w:pStyle w:val="Glava"/>
      <w:ind w:left="-1560"/>
    </w:pPr>
    <w:r>
      <w:drawing>
        <wp:inline distT="0" distB="0" distL="0" distR="0" wp14:anchorId="04210B2B" wp14:editId="02B62A8B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NyfcFyH2jKG7QKnrSBrc1BnHlKWJWTxPE84dTWEVP3JqnTcbJvbNf3mgSxki+n8V3GspAkxrUf2Rz/wgywpRBA==" w:salt="IxHfpmPJlFVK46EH76xw0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4A8"/>
    <w:rsid w:val="0005225B"/>
    <w:rsid w:val="00186CB8"/>
    <w:rsid w:val="001F7002"/>
    <w:rsid w:val="00245B6E"/>
    <w:rsid w:val="002D44A8"/>
    <w:rsid w:val="002E38B8"/>
    <w:rsid w:val="002E6EDD"/>
    <w:rsid w:val="002F277A"/>
    <w:rsid w:val="004D04B3"/>
    <w:rsid w:val="004E6BCB"/>
    <w:rsid w:val="004F6FC9"/>
    <w:rsid w:val="00500B67"/>
    <w:rsid w:val="005B4C2B"/>
    <w:rsid w:val="00711C39"/>
    <w:rsid w:val="008B6E94"/>
    <w:rsid w:val="009166BC"/>
    <w:rsid w:val="009F56EE"/>
    <w:rsid w:val="00BD0CB0"/>
    <w:rsid w:val="00C778FB"/>
    <w:rsid w:val="00ED128F"/>
    <w:rsid w:val="00F6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12B2D"/>
  <w15:chartTrackingRefBased/>
  <w15:docId w15:val="{D7DEC526-9ABE-4985-87CA-F0614B11D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2D44A8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2D44A8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2D44A8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2D44A8"/>
  </w:style>
  <w:style w:type="paragraph" w:styleId="Glava">
    <w:name w:val="header"/>
    <w:basedOn w:val="Navaden"/>
    <w:link w:val="GlavaZnak"/>
    <w:uiPriority w:val="99"/>
    <w:unhideWhenUsed/>
    <w:rsid w:val="002D44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D44A8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D44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D44A8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2D44A8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2D44A8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2D44A8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2D44A8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538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8</cp:revision>
  <dcterms:created xsi:type="dcterms:W3CDTF">2024-08-07T11:09:00Z</dcterms:created>
  <dcterms:modified xsi:type="dcterms:W3CDTF">2024-09-02T07:53:00Z</dcterms:modified>
</cp:coreProperties>
</file>